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8" w:rsidRPr="007A61FB" w:rsidRDefault="00CF2658" w:rsidP="00DF7812">
      <w:pPr>
        <w:jc w:val="both"/>
        <w:rPr>
          <w:rFonts w:ascii="Arial" w:hAnsi="Arial" w:cs="Arial"/>
          <w:b/>
          <w:sz w:val="28"/>
          <w:szCs w:val="28"/>
        </w:rPr>
      </w:pPr>
      <w:r w:rsidRPr="007A61FB">
        <w:rPr>
          <w:rFonts w:ascii="Arial" w:hAnsi="Arial" w:cs="Arial"/>
          <w:b/>
          <w:sz w:val="28"/>
          <w:szCs w:val="28"/>
        </w:rPr>
        <w:t>Guidance notes for employees</w:t>
      </w:r>
      <w:r w:rsidR="00400BA9" w:rsidRPr="007A61FB">
        <w:rPr>
          <w:rFonts w:ascii="Arial" w:hAnsi="Arial" w:cs="Arial"/>
          <w:b/>
          <w:sz w:val="28"/>
          <w:szCs w:val="28"/>
        </w:rPr>
        <w:t>’</w:t>
      </w:r>
      <w:r w:rsidRPr="007A61FB">
        <w:rPr>
          <w:rFonts w:ascii="Arial" w:hAnsi="Arial" w:cs="Arial"/>
          <w:b/>
          <w:sz w:val="28"/>
          <w:szCs w:val="28"/>
        </w:rPr>
        <w:t xml:space="preserve"> and managers</w:t>
      </w:r>
      <w:r w:rsidR="00400BA9" w:rsidRPr="007A61FB">
        <w:rPr>
          <w:rFonts w:ascii="Arial" w:hAnsi="Arial" w:cs="Arial"/>
          <w:b/>
          <w:sz w:val="28"/>
          <w:szCs w:val="28"/>
        </w:rPr>
        <w:t>’</w:t>
      </w:r>
      <w:r w:rsidRPr="007A61FB">
        <w:rPr>
          <w:rFonts w:ascii="Arial" w:hAnsi="Arial" w:cs="Arial"/>
          <w:b/>
          <w:sz w:val="28"/>
          <w:szCs w:val="28"/>
        </w:rPr>
        <w:t xml:space="preserve"> undertaking distance learning qualifications</w:t>
      </w:r>
    </w:p>
    <w:p w:rsidR="007A61FB" w:rsidRDefault="007A61FB" w:rsidP="00DF7812">
      <w:pPr>
        <w:jc w:val="both"/>
        <w:rPr>
          <w:rFonts w:ascii="Arial" w:hAnsi="Arial" w:cs="Arial"/>
          <w:b/>
        </w:rPr>
      </w:pPr>
    </w:p>
    <w:p w:rsidR="00490076" w:rsidRPr="00400BA9" w:rsidRDefault="00490076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Introduction</w:t>
      </w:r>
    </w:p>
    <w:p w:rsidR="00490076" w:rsidRPr="00400BA9" w:rsidRDefault="001A7458" w:rsidP="00DF7812">
      <w:p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 xml:space="preserve">Free </w:t>
      </w:r>
      <w:r w:rsidR="003A3C93" w:rsidRPr="00400BA9">
        <w:rPr>
          <w:rFonts w:ascii="Arial" w:hAnsi="Arial" w:cs="Arial"/>
        </w:rPr>
        <w:t>distance learning opportunities</w:t>
      </w:r>
      <w:r w:rsidRPr="00400BA9">
        <w:rPr>
          <w:rFonts w:ascii="Arial" w:hAnsi="Arial" w:cs="Arial"/>
        </w:rPr>
        <w:t xml:space="preserve"> are available to compliment the range of formal learning and development opportunities</w:t>
      </w:r>
      <w:r w:rsidR="00DF7812">
        <w:rPr>
          <w:rFonts w:ascii="Arial" w:hAnsi="Arial" w:cs="Arial"/>
        </w:rPr>
        <w:t xml:space="preserve"> </w:t>
      </w:r>
      <w:r w:rsidRPr="00400BA9">
        <w:rPr>
          <w:rFonts w:ascii="Arial" w:hAnsi="Arial" w:cs="Arial"/>
        </w:rPr>
        <w:t xml:space="preserve">offered by </w:t>
      </w:r>
      <w:r w:rsidR="003A3C93" w:rsidRPr="00400BA9">
        <w:rPr>
          <w:rFonts w:ascii="Arial" w:hAnsi="Arial" w:cs="Arial"/>
        </w:rPr>
        <w:t>W</w:t>
      </w:r>
      <w:r w:rsidRPr="00400BA9">
        <w:rPr>
          <w:rFonts w:ascii="Arial" w:hAnsi="Arial" w:cs="Arial"/>
        </w:rPr>
        <w:t xml:space="preserve">orkforce </w:t>
      </w:r>
      <w:r w:rsidR="003A3C93" w:rsidRPr="00400BA9">
        <w:rPr>
          <w:rFonts w:ascii="Arial" w:hAnsi="Arial" w:cs="Arial"/>
        </w:rPr>
        <w:t>D</w:t>
      </w:r>
      <w:r w:rsidRPr="00400BA9">
        <w:rPr>
          <w:rFonts w:ascii="Arial" w:hAnsi="Arial" w:cs="Arial"/>
        </w:rPr>
        <w:t>evelopment</w:t>
      </w:r>
      <w:r w:rsidR="00FC7BB1" w:rsidRPr="00400BA9">
        <w:rPr>
          <w:rFonts w:ascii="Arial" w:hAnsi="Arial" w:cs="Arial"/>
        </w:rPr>
        <w:t>,</w:t>
      </w:r>
      <w:r w:rsidRPr="00400BA9">
        <w:rPr>
          <w:rFonts w:ascii="Arial" w:hAnsi="Arial" w:cs="Arial"/>
        </w:rPr>
        <w:t xml:space="preserve"> to give staff the freedom to study at a convenient time and at </w:t>
      </w:r>
      <w:r w:rsidR="00B54333" w:rsidRPr="00400BA9">
        <w:rPr>
          <w:rFonts w:ascii="Arial" w:hAnsi="Arial" w:cs="Arial"/>
        </w:rPr>
        <w:t xml:space="preserve">their </w:t>
      </w:r>
      <w:r w:rsidRPr="00400BA9">
        <w:rPr>
          <w:rFonts w:ascii="Arial" w:hAnsi="Arial" w:cs="Arial"/>
        </w:rPr>
        <w:t xml:space="preserve">own pace. </w:t>
      </w:r>
    </w:p>
    <w:p w:rsidR="00CC5363" w:rsidRPr="00400BA9" w:rsidRDefault="003A3C93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Funding/Charges</w:t>
      </w:r>
    </w:p>
    <w:p w:rsidR="00CC5363" w:rsidRPr="00400BA9" w:rsidRDefault="00CC5363" w:rsidP="00DF7812">
      <w:p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>The</w:t>
      </w:r>
      <w:r w:rsidR="003A3C93" w:rsidRPr="00400BA9">
        <w:rPr>
          <w:rFonts w:ascii="Arial" w:hAnsi="Arial" w:cs="Arial"/>
        </w:rPr>
        <w:t>se</w:t>
      </w:r>
      <w:r w:rsidRPr="00400BA9">
        <w:rPr>
          <w:rFonts w:ascii="Arial" w:hAnsi="Arial" w:cs="Arial"/>
        </w:rPr>
        <w:t xml:space="preserve"> courses are all free of charge</w:t>
      </w:r>
      <w:r w:rsidR="003A3C93" w:rsidRPr="00400BA9">
        <w:rPr>
          <w:rFonts w:ascii="Arial" w:hAnsi="Arial" w:cs="Arial"/>
        </w:rPr>
        <w:t>.</w:t>
      </w:r>
      <w:r w:rsidRPr="00400BA9">
        <w:rPr>
          <w:rFonts w:ascii="Arial" w:hAnsi="Arial" w:cs="Arial"/>
        </w:rPr>
        <w:t xml:space="preserve"> </w:t>
      </w:r>
      <w:r w:rsidR="00FC7BB1" w:rsidRPr="00400BA9">
        <w:rPr>
          <w:rFonts w:ascii="Arial" w:hAnsi="Arial" w:cs="Arial"/>
        </w:rPr>
        <w:t xml:space="preserve"> </w:t>
      </w:r>
      <w:r w:rsidRPr="00400BA9">
        <w:rPr>
          <w:rFonts w:ascii="Arial" w:hAnsi="Arial" w:cs="Arial"/>
        </w:rPr>
        <w:t xml:space="preserve">However </w:t>
      </w:r>
      <w:r w:rsidR="003A3C93" w:rsidRPr="00400BA9">
        <w:rPr>
          <w:rFonts w:ascii="Arial" w:hAnsi="Arial" w:cs="Arial"/>
        </w:rPr>
        <w:t>n</w:t>
      </w:r>
      <w:r w:rsidRPr="00400BA9">
        <w:rPr>
          <w:rFonts w:ascii="Arial" w:hAnsi="Arial" w:cs="Arial"/>
        </w:rPr>
        <w:t>on-completion of the qualification, within the required timescales will result in the individual learner</w:t>
      </w:r>
      <w:r w:rsidR="003A3C93" w:rsidRPr="00400BA9">
        <w:rPr>
          <w:rFonts w:ascii="Arial" w:hAnsi="Arial" w:cs="Arial"/>
        </w:rPr>
        <w:t xml:space="preserve"> or service area budget</w:t>
      </w:r>
      <w:r w:rsidRPr="00400BA9">
        <w:rPr>
          <w:rFonts w:ascii="Arial" w:hAnsi="Arial" w:cs="Arial"/>
        </w:rPr>
        <w:t xml:space="preserve"> incu</w:t>
      </w:r>
      <w:r w:rsidR="003A3C93" w:rsidRPr="00400BA9">
        <w:rPr>
          <w:rFonts w:ascii="Arial" w:hAnsi="Arial" w:cs="Arial"/>
        </w:rPr>
        <w:t>rring charges to cover the cost</w:t>
      </w:r>
      <w:r w:rsidRPr="00400BA9">
        <w:rPr>
          <w:rFonts w:ascii="Arial" w:hAnsi="Arial" w:cs="Arial"/>
        </w:rPr>
        <w:t xml:space="preserve"> of </w:t>
      </w:r>
      <w:r w:rsidR="003A3C93" w:rsidRPr="00400BA9">
        <w:rPr>
          <w:rFonts w:ascii="Arial" w:hAnsi="Arial" w:cs="Arial"/>
        </w:rPr>
        <w:t xml:space="preserve">our providers’ </w:t>
      </w:r>
      <w:r w:rsidRPr="00400BA9">
        <w:rPr>
          <w:rFonts w:ascii="Arial" w:hAnsi="Arial" w:cs="Arial"/>
        </w:rPr>
        <w:t xml:space="preserve">materials and registration. </w:t>
      </w:r>
      <w:r w:rsidR="00FC7BB1" w:rsidRPr="00400BA9">
        <w:rPr>
          <w:rFonts w:ascii="Arial" w:hAnsi="Arial" w:cs="Arial"/>
        </w:rPr>
        <w:t xml:space="preserve"> </w:t>
      </w:r>
      <w:r w:rsidRPr="00400BA9">
        <w:rPr>
          <w:rFonts w:ascii="Arial" w:hAnsi="Arial" w:cs="Arial"/>
        </w:rPr>
        <w:t xml:space="preserve">This is agreed directly with the individual learner and </w:t>
      </w:r>
      <w:r w:rsidR="00DF7812">
        <w:rPr>
          <w:rFonts w:ascii="Arial" w:hAnsi="Arial" w:cs="Arial"/>
        </w:rPr>
        <w:t xml:space="preserve">the Provider </w:t>
      </w:r>
      <w:r w:rsidRPr="00400BA9">
        <w:rPr>
          <w:rFonts w:ascii="Arial" w:hAnsi="Arial" w:cs="Arial"/>
        </w:rPr>
        <w:t>prior to commencing the qualification</w:t>
      </w:r>
      <w:r w:rsidR="00FC7BB1" w:rsidRPr="00400BA9">
        <w:rPr>
          <w:rFonts w:ascii="Arial" w:hAnsi="Arial" w:cs="Arial"/>
        </w:rPr>
        <w:t>,</w:t>
      </w:r>
      <w:r w:rsidRPr="00400BA9">
        <w:rPr>
          <w:rFonts w:ascii="Arial" w:hAnsi="Arial" w:cs="Arial"/>
        </w:rPr>
        <w:t xml:space="preserve"> and will be either £81</w:t>
      </w:r>
      <w:r w:rsidR="00FC7BB1" w:rsidRPr="00400BA9">
        <w:rPr>
          <w:rFonts w:ascii="Arial" w:hAnsi="Arial" w:cs="Arial"/>
        </w:rPr>
        <w:t xml:space="preserve"> </w:t>
      </w:r>
      <w:r w:rsidRPr="00400BA9">
        <w:rPr>
          <w:rFonts w:ascii="Arial" w:hAnsi="Arial" w:cs="Arial"/>
        </w:rPr>
        <w:t>or £86 depending upon the qualification</w:t>
      </w:r>
      <w:r w:rsidR="003A3C93" w:rsidRPr="00400BA9">
        <w:rPr>
          <w:rFonts w:ascii="Arial" w:hAnsi="Arial" w:cs="Arial"/>
        </w:rPr>
        <w:t xml:space="preserve"> </w:t>
      </w:r>
      <w:r w:rsidR="00FC7BB1" w:rsidRPr="00400BA9">
        <w:rPr>
          <w:rFonts w:ascii="Arial" w:hAnsi="Arial" w:cs="Arial"/>
        </w:rPr>
        <w:t xml:space="preserve">being </w:t>
      </w:r>
      <w:r w:rsidR="003A3C93" w:rsidRPr="00400BA9">
        <w:rPr>
          <w:rFonts w:ascii="Arial" w:hAnsi="Arial" w:cs="Arial"/>
        </w:rPr>
        <w:t>studied for</w:t>
      </w:r>
      <w:r w:rsidRPr="00400BA9">
        <w:rPr>
          <w:rFonts w:ascii="Arial" w:hAnsi="Arial" w:cs="Arial"/>
        </w:rPr>
        <w:t xml:space="preserve">. </w:t>
      </w:r>
      <w:r w:rsidR="00FC7BB1" w:rsidRPr="00400BA9">
        <w:rPr>
          <w:rFonts w:ascii="Arial" w:hAnsi="Arial" w:cs="Arial"/>
        </w:rPr>
        <w:t xml:space="preserve"> </w:t>
      </w:r>
      <w:r w:rsidRPr="00400BA9">
        <w:rPr>
          <w:rFonts w:ascii="Arial" w:hAnsi="Arial" w:cs="Arial"/>
        </w:rPr>
        <w:t xml:space="preserve">The individual learner will be asked to sign a disclaimer to this effect. </w:t>
      </w:r>
      <w:r w:rsidR="00FC7BB1" w:rsidRPr="00400BA9">
        <w:rPr>
          <w:rFonts w:ascii="Arial" w:hAnsi="Arial" w:cs="Arial"/>
        </w:rPr>
        <w:t xml:space="preserve"> </w:t>
      </w:r>
      <w:r w:rsidRPr="00400BA9">
        <w:rPr>
          <w:rFonts w:ascii="Arial" w:hAnsi="Arial" w:cs="Arial"/>
        </w:rPr>
        <w:t xml:space="preserve">Workforce Development will under </w:t>
      </w:r>
      <w:r w:rsidRPr="00400BA9">
        <w:rPr>
          <w:rFonts w:ascii="Arial" w:hAnsi="Arial" w:cs="Arial"/>
          <w:b/>
        </w:rPr>
        <w:t>no</w:t>
      </w:r>
      <w:r w:rsidRPr="00400BA9">
        <w:rPr>
          <w:rFonts w:ascii="Arial" w:hAnsi="Arial" w:cs="Arial"/>
        </w:rPr>
        <w:t xml:space="preserve"> circumstances pay this fee. </w:t>
      </w:r>
    </w:p>
    <w:p w:rsidR="00490076" w:rsidRPr="00400BA9" w:rsidRDefault="00FC7BB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Study time/Time off</w:t>
      </w:r>
    </w:p>
    <w:p w:rsidR="00956ACC" w:rsidRPr="00400BA9" w:rsidRDefault="00B02C58" w:rsidP="00DF7812">
      <w:p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 xml:space="preserve">Subject to the </w:t>
      </w:r>
      <w:r w:rsidR="003A3C93" w:rsidRPr="00400BA9">
        <w:rPr>
          <w:rFonts w:ascii="Arial" w:hAnsi="Arial" w:cs="Arial"/>
        </w:rPr>
        <w:t xml:space="preserve">line </w:t>
      </w:r>
      <w:r w:rsidRPr="00400BA9">
        <w:rPr>
          <w:rFonts w:ascii="Arial" w:hAnsi="Arial" w:cs="Arial"/>
        </w:rPr>
        <w:t>managers approval s</w:t>
      </w:r>
      <w:r w:rsidR="00B54333" w:rsidRPr="00400BA9">
        <w:rPr>
          <w:rFonts w:ascii="Arial" w:hAnsi="Arial" w:cs="Arial"/>
        </w:rPr>
        <w:t xml:space="preserve">taff will </w:t>
      </w:r>
      <w:r w:rsidR="003A3C93" w:rsidRPr="00400BA9">
        <w:rPr>
          <w:rFonts w:ascii="Arial" w:hAnsi="Arial" w:cs="Arial"/>
        </w:rPr>
        <w:t xml:space="preserve">require </w:t>
      </w:r>
      <w:r w:rsidR="00B54333" w:rsidRPr="00400BA9">
        <w:rPr>
          <w:rFonts w:ascii="Arial" w:hAnsi="Arial" w:cs="Arial"/>
        </w:rPr>
        <w:t xml:space="preserve">a </w:t>
      </w:r>
      <w:r w:rsidRPr="00400BA9">
        <w:rPr>
          <w:rFonts w:ascii="Arial" w:hAnsi="Arial" w:cs="Arial"/>
        </w:rPr>
        <w:t>maximum of 2.5 hours per week</w:t>
      </w:r>
      <w:r w:rsidR="00FC7BB1" w:rsidRPr="00400BA9">
        <w:rPr>
          <w:rFonts w:ascii="Arial" w:hAnsi="Arial" w:cs="Arial"/>
        </w:rPr>
        <w:t xml:space="preserve"> study time. </w:t>
      </w:r>
    </w:p>
    <w:p w:rsidR="00B54333" w:rsidRPr="00400BA9" w:rsidRDefault="00FD29F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Commitment</w:t>
      </w:r>
    </w:p>
    <w:p w:rsidR="00FC7BB1" w:rsidRPr="00400BA9" w:rsidRDefault="003A3C93" w:rsidP="00DF7812">
      <w:p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 xml:space="preserve">Prior to line manager approval, staff </w:t>
      </w:r>
      <w:r w:rsidR="00FC7BB1" w:rsidRPr="00400BA9">
        <w:rPr>
          <w:rFonts w:ascii="Arial" w:hAnsi="Arial" w:cs="Arial"/>
        </w:rPr>
        <w:t xml:space="preserve">should </w:t>
      </w:r>
      <w:r w:rsidRPr="00400BA9">
        <w:rPr>
          <w:rFonts w:ascii="Arial" w:hAnsi="Arial" w:cs="Arial"/>
        </w:rPr>
        <w:t xml:space="preserve">consider </w:t>
      </w:r>
      <w:r w:rsidR="00FD29F1" w:rsidRPr="00400BA9">
        <w:rPr>
          <w:rFonts w:ascii="Arial" w:hAnsi="Arial" w:cs="Arial"/>
        </w:rPr>
        <w:t xml:space="preserve">the impact of working </w:t>
      </w:r>
      <w:r w:rsidRPr="00400BA9">
        <w:rPr>
          <w:rFonts w:ascii="Arial" w:hAnsi="Arial" w:cs="Arial"/>
        </w:rPr>
        <w:t>and studying</w:t>
      </w:r>
      <w:r w:rsidR="00001090" w:rsidRPr="00400BA9">
        <w:rPr>
          <w:rFonts w:ascii="Arial" w:hAnsi="Arial" w:cs="Arial"/>
        </w:rPr>
        <w:t xml:space="preserve"> i.e.</w:t>
      </w:r>
      <w:r w:rsidR="00FC7BB1" w:rsidRPr="00400BA9">
        <w:rPr>
          <w:rFonts w:ascii="Arial" w:hAnsi="Arial" w:cs="Arial"/>
        </w:rPr>
        <w:t xml:space="preserve">  </w:t>
      </w:r>
    </w:p>
    <w:p w:rsidR="00FC7BB1" w:rsidRPr="00400BA9" w:rsidRDefault="00FD29F1" w:rsidP="00DF781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>willing to give up some of their own personal time to complete the qualification?</w:t>
      </w:r>
      <w:r w:rsidR="003A3C93" w:rsidRPr="00400BA9">
        <w:rPr>
          <w:rFonts w:ascii="Arial" w:hAnsi="Arial" w:cs="Arial"/>
        </w:rPr>
        <w:t xml:space="preserve"> </w:t>
      </w:r>
      <w:r w:rsidR="00FC7BB1" w:rsidRPr="00400BA9">
        <w:rPr>
          <w:rFonts w:ascii="Arial" w:hAnsi="Arial" w:cs="Arial"/>
        </w:rPr>
        <w:t xml:space="preserve"> </w:t>
      </w:r>
    </w:p>
    <w:p w:rsidR="00001090" w:rsidRPr="00400BA9" w:rsidRDefault="003A3C93" w:rsidP="00DF781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>know what is involved/expected?</w:t>
      </w:r>
    </w:p>
    <w:p w:rsidR="00FD29F1" w:rsidRPr="00400BA9" w:rsidRDefault="00001090" w:rsidP="00DF781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>undertake</w:t>
      </w:r>
      <w:r w:rsidR="00DF7812">
        <w:rPr>
          <w:rFonts w:ascii="Arial" w:hAnsi="Arial" w:cs="Arial"/>
        </w:rPr>
        <w:t>n</w:t>
      </w:r>
      <w:r w:rsidRPr="00400BA9">
        <w:rPr>
          <w:rFonts w:ascii="Arial" w:hAnsi="Arial" w:cs="Arial"/>
        </w:rPr>
        <w:t xml:space="preserve"> previous qualifications and if so complete</w:t>
      </w:r>
      <w:r w:rsidR="00DF7812">
        <w:rPr>
          <w:rFonts w:ascii="Arial" w:hAnsi="Arial" w:cs="Arial"/>
        </w:rPr>
        <w:t>d</w:t>
      </w:r>
      <w:r w:rsidRPr="00400BA9">
        <w:rPr>
          <w:rFonts w:ascii="Arial" w:hAnsi="Arial" w:cs="Arial"/>
        </w:rPr>
        <w:t xml:space="preserve"> within the expected timescale?</w:t>
      </w:r>
    </w:p>
    <w:p w:rsidR="00FD29F1" w:rsidRPr="00400BA9" w:rsidRDefault="00FD29F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Method of Study</w:t>
      </w:r>
    </w:p>
    <w:p w:rsidR="00FD29F1" w:rsidRPr="00400BA9" w:rsidRDefault="00FD29F1" w:rsidP="00DF7812">
      <w:p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>Distance learning does not suit every learner</w:t>
      </w:r>
      <w:r w:rsidR="003A3C93" w:rsidRPr="00400BA9">
        <w:rPr>
          <w:rFonts w:ascii="Arial" w:hAnsi="Arial" w:cs="Arial"/>
        </w:rPr>
        <w:t xml:space="preserve">. </w:t>
      </w:r>
      <w:r w:rsidR="00001090" w:rsidRPr="00400BA9">
        <w:rPr>
          <w:rFonts w:ascii="Arial" w:hAnsi="Arial" w:cs="Arial"/>
        </w:rPr>
        <w:t xml:space="preserve"> </w:t>
      </w:r>
      <w:r w:rsidR="003A3C93" w:rsidRPr="00400BA9">
        <w:rPr>
          <w:rFonts w:ascii="Arial" w:hAnsi="Arial" w:cs="Arial"/>
        </w:rPr>
        <w:t>I</w:t>
      </w:r>
      <w:r w:rsidRPr="00400BA9">
        <w:rPr>
          <w:rFonts w:ascii="Arial" w:hAnsi="Arial" w:cs="Arial"/>
        </w:rPr>
        <w:t>t is worth finding out whether this learning style is suitable before committing</w:t>
      </w:r>
      <w:r w:rsidR="003A3C93" w:rsidRPr="00400BA9">
        <w:rPr>
          <w:rFonts w:ascii="Arial" w:hAnsi="Arial" w:cs="Arial"/>
        </w:rPr>
        <w:t xml:space="preserve"> to </w:t>
      </w:r>
      <w:r w:rsidR="00001090" w:rsidRPr="00400BA9">
        <w:rPr>
          <w:rFonts w:ascii="Arial" w:hAnsi="Arial" w:cs="Arial"/>
        </w:rPr>
        <w:t xml:space="preserve">the </w:t>
      </w:r>
      <w:r w:rsidR="00622864" w:rsidRPr="00400BA9">
        <w:rPr>
          <w:rFonts w:ascii="Arial" w:hAnsi="Arial" w:cs="Arial"/>
        </w:rPr>
        <w:t>qualification, or deciding whether a different method may be more suited to the learners needs.</w:t>
      </w:r>
    </w:p>
    <w:p w:rsidR="00400BA9" w:rsidRDefault="00DF7812" w:rsidP="00DF78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Induction arrangements</w:t>
      </w:r>
    </w:p>
    <w:p w:rsidR="00DF7812" w:rsidRPr="00400BA9" w:rsidRDefault="00DF7812" w:rsidP="00DF7812">
      <w:p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 xml:space="preserve">Workforce Development will arrange an induction session for you to attend with </w:t>
      </w:r>
      <w:r>
        <w:rPr>
          <w:rFonts w:ascii="Arial" w:hAnsi="Arial" w:cs="Arial"/>
        </w:rPr>
        <w:t>a local Provider</w:t>
      </w:r>
      <w:r w:rsidRPr="00400BA9">
        <w:rPr>
          <w:rFonts w:ascii="Arial" w:hAnsi="Arial" w:cs="Arial"/>
        </w:rPr>
        <w:t xml:space="preserve">.  You will be notified of </w:t>
      </w:r>
      <w:r>
        <w:rPr>
          <w:rFonts w:ascii="Arial" w:hAnsi="Arial" w:cs="Arial"/>
        </w:rPr>
        <w:t>a</w:t>
      </w:r>
      <w:r w:rsidRPr="00400BA9">
        <w:rPr>
          <w:rFonts w:ascii="Arial" w:hAnsi="Arial" w:cs="Arial"/>
        </w:rPr>
        <w:t xml:space="preserve"> date, time and venue vie email</w:t>
      </w:r>
      <w:r>
        <w:rPr>
          <w:rFonts w:ascii="Arial" w:hAnsi="Arial" w:cs="Arial"/>
        </w:rPr>
        <w:t xml:space="preserve"> or telephone</w:t>
      </w:r>
      <w:r w:rsidRPr="00400BA9">
        <w:rPr>
          <w:rFonts w:ascii="Arial" w:hAnsi="Arial" w:cs="Arial"/>
        </w:rPr>
        <w:t xml:space="preserve"> so please ensure that you have completed this section accurately.</w:t>
      </w:r>
    </w:p>
    <w:p w:rsidR="00400BA9" w:rsidRDefault="00400BA9" w:rsidP="00DF7812">
      <w:pPr>
        <w:jc w:val="both"/>
        <w:rPr>
          <w:rFonts w:ascii="Arial" w:hAnsi="Arial" w:cs="Arial"/>
          <w:b/>
        </w:rPr>
      </w:pPr>
    </w:p>
    <w:p w:rsidR="00C843A0" w:rsidRDefault="00C843A0" w:rsidP="00DF7812">
      <w:pPr>
        <w:jc w:val="both"/>
        <w:rPr>
          <w:rFonts w:ascii="Arial" w:hAnsi="Arial" w:cs="Arial"/>
          <w:b/>
        </w:rPr>
      </w:pPr>
    </w:p>
    <w:p w:rsidR="00C843A0" w:rsidRPr="00400BA9" w:rsidRDefault="00C843A0" w:rsidP="00DF7812">
      <w:pPr>
        <w:jc w:val="both"/>
        <w:rPr>
          <w:rFonts w:ascii="Arial" w:hAnsi="Arial" w:cs="Arial"/>
          <w:b/>
        </w:rPr>
      </w:pPr>
    </w:p>
    <w:p w:rsidR="00687951" w:rsidRPr="00400BA9" w:rsidRDefault="0068795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lastRenderedPageBreak/>
        <w:t xml:space="preserve">Agreement to Undertake a Distance </w:t>
      </w:r>
      <w:r w:rsidR="00DF7812">
        <w:rPr>
          <w:rFonts w:ascii="Arial" w:hAnsi="Arial" w:cs="Arial"/>
          <w:b/>
        </w:rPr>
        <w:t>L</w:t>
      </w:r>
      <w:r w:rsidRPr="00400BA9">
        <w:rPr>
          <w:rFonts w:ascii="Arial" w:hAnsi="Arial" w:cs="Arial"/>
          <w:b/>
        </w:rPr>
        <w:t>earning Qualification</w:t>
      </w:r>
    </w:p>
    <w:p w:rsidR="00DF7812" w:rsidRDefault="00DF7812" w:rsidP="00DF7812">
      <w:pPr>
        <w:jc w:val="both"/>
        <w:rPr>
          <w:rFonts w:ascii="Arial" w:hAnsi="Arial" w:cs="Arial"/>
          <w:b/>
        </w:rPr>
      </w:pPr>
    </w:p>
    <w:p w:rsidR="00001090" w:rsidRPr="00400BA9" w:rsidRDefault="00DF7812" w:rsidP="00DF78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interested in ‘</w:t>
      </w:r>
      <w:r w:rsidR="00135384" w:rsidRPr="00400BA9">
        <w:rPr>
          <w:rFonts w:ascii="Arial" w:hAnsi="Arial" w:cs="Arial"/>
          <w:b/>
        </w:rPr>
        <w:t>Qualification</w:t>
      </w:r>
      <w:r w:rsidR="00001090" w:rsidRPr="00400BA9">
        <w:rPr>
          <w:rFonts w:ascii="Arial" w:hAnsi="Arial" w:cs="Arial"/>
          <w:b/>
        </w:rPr>
        <w:t xml:space="preserve"> T</w:t>
      </w:r>
      <w:r w:rsidR="00135384" w:rsidRPr="00400BA9">
        <w:rPr>
          <w:rFonts w:ascii="Arial" w:hAnsi="Arial" w:cs="Arial"/>
          <w:b/>
        </w:rPr>
        <w:t>itle</w:t>
      </w:r>
      <w:r>
        <w:rPr>
          <w:rFonts w:ascii="Arial" w:hAnsi="Arial" w:cs="Arial"/>
          <w:b/>
        </w:rPr>
        <w:t>‘</w:t>
      </w:r>
    </w:p>
    <w:p w:rsidR="00DF7812" w:rsidRDefault="00135384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135384" w:rsidRPr="00400BA9" w:rsidRDefault="00135384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DF7812" w:rsidRDefault="00DF7812" w:rsidP="00DF7812">
      <w:pPr>
        <w:jc w:val="both"/>
        <w:rPr>
          <w:rFonts w:ascii="Arial" w:hAnsi="Arial" w:cs="Arial"/>
          <w:b/>
          <w:u w:val="single"/>
        </w:rPr>
      </w:pPr>
    </w:p>
    <w:p w:rsidR="00DF7812" w:rsidRPr="00400BA9" w:rsidRDefault="00DF7812" w:rsidP="00DF7812">
      <w:pPr>
        <w:jc w:val="both"/>
        <w:rPr>
          <w:rFonts w:ascii="Arial" w:hAnsi="Arial" w:cs="Arial"/>
          <w:b/>
          <w:u w:val="single"/>
        </w:rPr>
      </w:pPr>
      <w:r w:rsidRPr="00400BA9">
        <w:rPr>
          <w:rFonts w:ascii="Arial" w:hAnsi="Arial" w:cs="Arial"/>
          <w:b/>
          <w:u w:val="single"/>
        </w:rPr>
        <w:t>Learner Details</w:t>
      </w:r>
    </w:p>
    <w:p w:rsidR="00400BA9" w:rsidRPr="00400BA9" w:rsidRDefault="00400BA9" w:rsidP="00DF7812">
      <w:p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 xml:space="preserve">By signing </w:t>
      </w:r>
      <w:r w:rsidR="00DF7812">
        <w:rPr>
          <w:rFonts w:ascii="Arial" w:hAnsi="Arial" w:cs="Arial"/>
        </w:rPr>
        <w:t>the below</w:t>
      </w:r>
      <w:r w:rsidRPr="00400BA9">
        <w:rPr>
          <w:rFonts w:ascii="Arial" w:hAnsi="Arial" w:cs="Arial"/>
        </w:rPr>
        <w:t xml:space="preserve"> you are agreeing to </w:t>
      </w:r>
      <w:r w:rsidR="00DF7812" w:rsidRPr="00400BA9">
        <w:rPr>
          <w:rFonts w:ascii="Arial" w:hAnsi="Arial" w:cs="Arial"/>
        </w:rPr>
        <w:t xml:space="preserve">the detail contained within this document </w:t>
      </w:r>
      <w:r w:rsidR="00DF7812">
        <w:rPr>
          <w:rFonts w:ascii="Arial" w:hAnsi="Arial" w:cs="Arial"/>
        </w:rPr>
        <w:t xml:space="preserve">and signing up to undertake </w:t>
      </w:r>
      <w:r w:rsidRPr="00400BA9">
        <w:rPr>
          <w:rFonts w:ascii="Arial" w:hAnsi="Arial" w:cs="Arial"/>
        </w:rPr>
        <w:t>a distance learning qualification with either Walsall Adult and Community College or Walsall College and to the associated conduits.</w:t>
      </w:r>
    </w:p>
    <w:p w:rsidR="00687951" w:rsidRPr="00400BA9" w:rsidRDefault="0068795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Learner</w:t>
      </w:r>
      <w:r w:rsidR="00135384" w:rsidRPr="00400BA9">
        <w:rPr>
          <w:rFonts w:ascii="Arial" w:hAnsi="Arial" w:cs="Arial"/>
          <w:b/>
        </w:rPr>
        <w:t xml:space="preserve"> name </w:t>
      </w:r>
      <w:r w:rsidR="00001090" w:rsidRPr="00400BA9">
        <w:rPr>
          <w:rFonts w:ascii="Arial" w:hAnsi="Arial" w:cs="Arial"/>
          <w:b/>
        </w:rPr>
        <w:tab/>
      </w:r>
      <w:r w:rsidRPr="00400BA9">
        <w:rPr>
          <w:rFonts w:ascii="Arial" w:hAnsi="Arial" w:cs="Arial"/>
          <w:b/>
        </w:rPr>
        <w:t>……………………………………………………</w:t>
      </w:r>
    </w:p>
    <w:p w:rsidR="00687951" w:rsidRPr="00400BA9" w:rsidRDefault="0068795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Job Title</w:t>
      </w:r>
      <w:r w:rsidR="00001090" w:rsidRPr="00400BA9">
        <w:rPr>
          <w:rFonts w:ascii="Arial" w:hAnsi="Arial" w:cs="Arial"/>
          <w:b/>
        </w:rPr>
        <w:tab/>
      </w:r>
      <w:r w:rsidR="00400BA9">
        <w:rPr>
          <w:rFonts w:ascii="Arial" w:hAnsi="Arial" w:cs="Arial"/>
          <w:b/>
        </w:rPr>
        <w:tab/>
      </w:r>
      <w:r w:rsidRPr="00400BA9">
        <w:rPr>
          <w:rFonts w:ascii="Arial" w:hAnsi="Arial" w:cs="Arial"/>
          <w:b/>
        </w:rPr>
        <w:t>…………………………………………………….</w:t>
      </w:r>
    </w:p>
    <w:p w:rsidR="00687951" w:rsidRPr="00400BA9" w:rsidRDefault="0068795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Employee Number</w:t>
      </w:r>
      <w:r w:rsidR="00001090" w:rsidRPr="00400BA9">
        <w:rPr>
          <w:rFonts w:ascii="Arial" w:hAnsi="Arial" w:cs="Arial"/>
          <w:b/>
        </w:rPr>
        <w:tab/>
      </w:r>
      <w:r w:rsidRPr="00400BA9">
        <w:rPr>
          <w:rFonts w:ascii="Arial" w:hAnsi="Arial" w:cs="Arial"/>
          <w:b/>
        </w:rPr>
        <w:t>…</w:t>
      </w:r>
      <w:r w:rsidR="00001090" w:rsidRPr="00400BA9">
        <w:rPr>
          <w:rFonts w:ascii="Arial" w:hAnsi="Arial" w:cs="Arial"/>
          <w:b/>
        </w:rPr>
        <w:t>...</w:t>
      </w:r>
      <w:r w:rsidRPr="00400BA9">
        <w:rPr>
          <w:rFonts w:ascii="Arial" w:hAnsi="Arial" w:cs="Arial"/>
          <w:b/>
        </w:rPr>
        <w:t>………………………………………………..</w:t>
      </w:r>
    </w:p>
    <w:p w:rsidR="00135384" w:rsidRPr="00400BA9" w:rsidRDefault="00135384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Email</w:t>
      </w:r>
      <w:r w:rsidR="00001090" w:rsidRPr="00400BA9">
        <w:rPr>
          <w:rFonts w:ascii="Arial" w:hAnsi="Arial" w:cs="Arial"/>
          <w:b/>
        </w:rPr>
        <w:tab/>
      </w:r>
      <w:r w:rsidR="00001090" w:rsidRPr="00400BA9">
        <w:rPr>
          <w:rFonts w:ascii="Arial" w:hAnsi="Arial" w:cs="Arial"/>
          <w:b/>
        </w:rPr>
        <w:tab/>
      </w:r>
      <w:r w:rsidR="00001090" w:rsidRPr="00400BA9">
        <w:rPr>
          <w:rFonts w:ascii="Arial" w:hAnsi="Arial" w:cs="Arial"/>
          <w:b/>
        </w:rPr>
        <w:tab/>
        <w:t>………………………………………………….....</w:t>
      </w:r>
    </w:p>
    <w:p w:rsidR="00001090" w:rsidRPr="00400BA9" w:rsidRDefault="00001090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 xml:space="preserve">Contact </w:t>
      </w:r>
      <w:r w:rsidR="00135384" w:rsidRPr="00400BA9">
        <w:rPr>
          <w:rFonts w:ascii="Arial" w:hAnsi="Arial" w:cs="Arial"/>
          <w:b/>
        </w:rPr>
        <w:t>Number</w:t>
      </w:r>
      <w:r w:rsidRPr="00400BA9">
        <w:rPr>
          <w:rFonts w:ascii="Arial" w:hAnsi="Arial" w:cs="Arial"/>
          <w:b/>
        </w:rPr>
        <w:tab/>
      </w:r>
      <w:r w:rsidR="00135384" w:rsidRPr="00400BA9">
        <w:rPr>
          <w:rFonts w:ascii="Arial" w:hAnsi="Arial" w:cs="Arial"/>
          <w:b/>
        </w:rPr>
        <w:t>……………………………………………………</w:t>
      </w:r>
    </w:p>
    <w:p w:rsidR="00400BA9" w:rsidRPr="00400BA9" w:rsidRDefault="00400BA9" w:rsidP="00DF7812">
      <w:pPr>
        <w:jc w:val="both"/>
        <w:rPr>
          <w:rFonts w:ascii="Arial" w:hAnsi="Arial" w:cs="Arial"/>
          <w:b/>
        </w:rPr>
      </w:pPr>
    </w:p>
    <w:p w:rsidR="00DF7812" w:rsidRPr="00400BA9" w:rsidRDefault="00DF7812" w:rsidP="00DF7812">
      <w:pPr>
        <w:jc w:val="both"/>
        <w:rPr>
          <w:rFonts w:ascii="Arial" w:hAnsi="Arial" w:cs="Arial"/>
          <w:b/>
          <w:u w:val="single"/>
        </w:rPr>
      </w:pPr>
      <w:r w:rsidRPr="00400BA9">
        <w:rPr>
          <w:rFonts w:ascii="Arial" w:hAnsi="Arial" w:cs="Arial"/>
          <w:b/>
          <w:u w:val="single"/>
        </w:rPr>
        <w:t>Manager details</w:t>
      </w:r>
    </w:p>
    <w:p w:rsidR="00400BA9" w:rsidRPr="00400BA9" w:rsidRDefault="00400BA9" w:rsidP="00DF7812">
      <w:pPr>
        <w:jc w:val="both"/>
        <w:rPr>
          <w:rFonts w:ascii="Arial" w:hAnsi="Arial" w:cs="Arial"/>
        </w:rPr>
      </w:pPr>
      <w:r w:rsidRPr="00400BA9">
        <w:rPr>
          <w:rFonts w:ascii="Arial" w:hAnsi="Arial" w:cs="Arial"/>
        </w:rPr>
        <w:t xml:space="preserve">By signing </w:t>
      </w:r>
      <w:r w:rsidR="00DF7812">
        <w:rPr>
          <w:rFonts w:ascii="Arial" w:hAnsi="Arial" w:cs="Arial"/>
        </w:rPr>
        <w:t xml:space="preserve">the below </w:t>
      </w:r>
      <w:r w:rsidRPr="00400BA9">
        <w:rPr>
          <w:rFonts w:ascii="Arial" w:hAnsi="Arial" w:cs="Arial"/>
        </w:rPr>
        <w:t>you are agreeing to the detail contained within this document, and for the staff member named above to undertake a distance learning qualification</w:t>
      </w:r>
      <w:r w:rsidR="00DF7812">
        <w:rPr>
          <w:rFonts w:ascii="Arial" w:hAnsi="Arial" w:cs="Arial"/>
        </w:rPr>
        <w:t xml:space="preserve">. You are also agreeing for the employee </w:t>
      </w:r>
      <w:r w:rsidRPr="00400BA9">
        <w:rPr>
          <w:rFonts w:ascii="Arial" w:hAnsi="Arial" w:cs="Arial"/>
        </w:rPr>
        <w:t xml:space="preserve">to </w:t>
      </w:r>
      <w:r w:rsidR="00DF7812">
        <w:rPr>
          <w:rFonts w:ascii="Arial" w:hAnsi="Arial" w:cs="Arial"/>
        </w:rPr>
        <w:t>a</w:t>
      </w:r>
      <w:r w:rsidRPr="00400BA9">
        <w:rPr>
          <w:rFonts w:ascii="Arial" w:hAnsi="Arial" w:cs="Arial"/>
        </w:rPr>
        <w:t>ttend</w:t>
      </w:r>
      <w:r w:rsidR="00DF7812">
        <w:rPr>
          <w:rFonts w:ascii="Arial" w:hAnsi="Arial" w:cs="Arial"/>
        </w:rPr>
        <w:t xml:space="preserve"> </w:t>
      </w:r>
      <w:r w:rsidRPr="00400BA9">
        <w:rPr>
          <w:rFonts w:ascii="Arial" w:hAnsi="Arial" w:cs="Arial"/>
        </w:rPr>
        <w:t xml:space="preserve">an induction arranged by Workforce Development during normal </w:t>
      </w:r>
      <w:r w:rsidR="00DF7812">
        <w:rPr>
          <w:rFonts w:ascii="Arial" w:hAnsi="Arial" w:cs="Arial"/>
        </w:rPr>
        <w:t>C</w:t>
      </w:r>
      <w:r w:rsidRPr="00400BA9">
        <w:rPr>
          <w:rFonts w:ascii="Arial" w:hAnsi="Arial" w:cs="Arial"/>
        </w:rPr>
        <w:t>ouncil office hours.</w:t>
      </w:r>
    </w:p>
    <w:p w:rsidR="00687951" w:rsidRPr="00400BA9" w:rsidRDefault="0068795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Line Manager</w:t>
      </w:r>
      <w:r w:rsidR="00400BA9" w:rsidRPr="00400BA9">
        <w:rPr>
          <w:rFonts w:ascii="Arial" w:hAnsi="Arial" w:cs="Arial"/>
          <w:b/>
        </w:rPr>
        <w:tab/>
      </w:r>
      <w:r w:rsidR="00400BA9" w:rsidRPr="00400BA9">
        <w:rPr>
          <w:rFonts w:ascii="Arial" w:hAnsi="Arial" w:cs="Arial"/>
          <w:b/>
        </w:rPr>
        <w:tab/>
      </w:r>
      <w:r w:rsidRPr="00400BA9">
        <w:rPr>
          <w:rFonts w:ascii="Arial" w:hAnsi="Arial" w:cs="Arial"/>
          <w:b/>
        </w:rPr>
        <w:t>………</w:t>
      </w:r>
      <w:r w:rsidR="00400BA9" w:rsidRPr="00400BA9">
        <w:rPr>
          <w:rFonts w:ascii="Arial" w:hAnsi="Arial" w:cs="Arial"/>
          <w:b/>
        </w:rPr>
        <w:t>..</w:t>
      </w:r>
      <w:r w:rsidRPr="00400BA9">
        <w:rPr>
          <w:rFonts w:ascii="Arial" w:hAnsi="Arial" w:cs="Arial"/>
          <w:b/>
        </w:rPr>
        <w:t>……………………………</w:t>
      </w:r>
      <w:r w:rsidR="00400BA9">
        <w:rPr>
          <w:rFonts w:ascii="Arial" w:hAnsi="Arial" w:cs="Arial"/>
          <w:b/>
        </w:rPr>
        <w:t>.......</w:t>
      </w:r>
      <w:r w:rsidRPr="00400BA9">
        <w:rPr>
          <w:rFonts w:ascii="Arial" w:hAnsi="Arial" w:cs="Arial"/>
          <w:b/>
        </w:rPr>
        <w:t>………..</w:t>
      </w:r>
    </w:p>
    <w:p w:rsidR="00135384" w:rsidRPr="00400BA9" w:rsidRDefault="00687951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Job Title</w:t>
      </w:r>
      <w:r w:rsidR="00400BA9" w:rsidRPr="00400BA9">
        <w:rPr>
          <w:rFonts w:ascii="Arial" w:hAnsi="Arial" w:cs="Arial"/>
          <w:b/>
        </w:rPr>
        <w:tab/>
      </w:r>
      <w:r w:rsidR="00400BA9" w:rsidRPr="00400BA9">
        <w:rPr>
          <w:rFonts w:ascii="Arial" w:hAnsi="Arial" w:cs="Arial"/>
          <w:b/>
        </w:rPr>
        <w:tab/>
        <w:t>……………………………………………………</w:t>
      </w:r>
    </w:p>
    <w:p w:rsidR="00CF2658" w:rsidRPr="00400BA9" w:rsidRDefault="00CF2658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Email</w:t>
      </w:r>
      <w:r w:rsidR="00400BA9" w:rsidRPr="00400BA9">
        <w:rPr>
          <w:rFonts w:ascii="Arial" w:hAnsi="Arial" w:cs="Arial"/>
          <w:b/>
        </w:rPr>
        <w:tab/>
      </w:r>
      <w:r w:rsidR="00400BA9" w:rsidRPr="00400BA9">
        <w:rPr>
          <w:rFonts w:ascii="Arial" w:hAnsi="Arial" w:cs="Arial"/>
          <w:b/>
        </w:rPr>
        <w:tab/>
      </w:r>
      <w:r w:rsidR="00400BA9" w:rsidRPr="00400BA9">
        <w:rPr>
          <w:rFonts w:ascii="Arial" w:hAnsi="Arial" w:cs="Arial"/>
          <w:b/>
        </w:rPr>
        <w:tab/>
        <w:t xml:space="preserve"> …………………………………………</w:t>
      </w:r>
      <w:r w:rsidR="00400BA9">
        <w:rPr>
          <w:rFonts w:ascii="Arial" w:hAnsi="Arial" w:cs="Arial"/>
          <w:b/>
        </w:rPr>
        <w:t>..</w:t>
      </w:r>
      <w:r w:rsidR="00400BA9" w:rsidRPr="00400BA9">
        <w:rPr>
          <w:rFonts w:ascii="Arial" w:hAnsi="Arial" w:cs="Arial"/>
          <w:b/>
        </w:rPr>
        <w:t>………</w:t>
      </w:r>
    </w:p>
    <w:p w:rsidR="00135384" w:rsidRPr="00400BA9" w:rsidRDefault="00135384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Service Area</w:t>
      </w:r>
      <w:r w:rsidR="00400BA9" w:rsidRPr="00400BA9">
        <w:rPr>
          <w:rFonts w:ascii="Arial" w:hAnsi="Arial" w:cs="Arial"/>
          <w:b/>
        </w:rPr>
        <w:tab/>
      </w:r>
      <w:r w:rsidR="00400BA9" w:rsidRPr="00400BA9">
        <w:rPr>
          <w:rFonts w:ascii="Arial" w:hAnsi="Arial" w:cs="Arial"/>
          <w:b/>
        </w:rPr>
        <w:tab/>
      </w:r>
      <w:r w:rsidRPr="00400BA9">
        <w:rPr>
          <w:rFonts w:ascii="Arial" w:hAnsi="Arial" w:cs="Arial"/>
          <w:b/>
        </w:rPr>
        <w:t>……………………………………………</w:t>
      </w:r>
      <w:r w:rsidR="00400BA9">
        <w:rPr>
          <w:rFonts w:ascii="Arial" w:hAnsi="Arial" w:cs="Arial"/>
          <w:b/>
        </w:rPr>
        <w:t>..</w:t>
      </w:r>
      <w:r w:rsidRPr="00400BA9">
        <w:rPr>
          <w:rFonts w:ascii="Arial" w:hAnsi="Arial" w:cs="Arial"/>
          <w:b/>
        </w:rPr>
        <w:t>…….</w:t>
      </w:r>
    </w:p>
    <w:p w:rsidR="00135384" w:rsidRPr="00400BA9" w:rsidRDefault="00135384" w:rsidP="00DF7812">
      <w:pPr>
        <w:jc w:val="both"/>
        <w:rPr>
          <w:rFonts w:ascii="Arial" w:hAnsi="Arial" w:cs="Arial"/>
          <w:b/>
        </w:rPr>
      </w:pPr>
      <w:r w:rsidRPr="00400BA9">
        <w:rPr>
          <w:rFonts w:ascii="Arial" w:hAnsi="Arial" w:cs="Arial"/>
          <w:b/>
        </w:rPr>
        <w:t>Date</w:t>
      </w:r>
      <w:r w:rsidR="00400BA9" w:rsidRPr="00400BA9">
        <w:rPr>
          <w:rFonts w:ascii="Arial" w:hAnsi="Arial" w:cs="Arial"/>
          <w:b/>
        </w:rPr>
        <w:tab/>
      </w:r>
      <w:r w:rsidR="00400BA9" w:rsidRPr="00400BA9">
        <w:rPr>
          <w:rFonts w:ascii="Arial" w:hAnsi="Arial" w:cs="Arial"/>
          <w:b/>
        </w:rPr>
        <w:tab/>
      </w:r>
      <w:r w:rsidR="00400BA9" w:rsidRPr="00400BA9">
        <w:rPr>
          <w:rFonts w:ascii="Arial" w:hAnsi="Arial" w:cs="Arial"/>
          <w:b/>
        </w:rPr>
        <w:tab/>
        <w:t>………………………………………………</w:t>
      </w:r>
      <w:r w:rsidR="00400BA9">
        <w:rPr>
          <w:rFonts w:ascii="Arial" w:hAnsi="Arial" w:cs="Arial"/>
          <w:b/>
        </w:rPr>
        <w:t>..</w:t>
      </w:r>
      <w:r w:rsidR="00400BA9" w:rsidRPr="00400BA9">
        <w:rPr>
          <w:rFonts w:ascii="Arial" w:hAnsi="Arial" w:cs="Arial"/>
          <w:b/>
        </w:rPr>
        <w:t>.…</w:t>
      </w:r>
    </w:p>
    <w:p w:rsidR="00687951" w:rsidRPr="00687951" w:rsidRDefault="00687951" w:rsidP="00DF7812">
      <w:pPr>
        <w:jc w:val="both"/>
        <w:rPr>
          <w:b/>
        </w:rPr>
      </w:pPr>
    </w:p>
    <w:p w:rsidR="00687951" w:rsidRPr="00687951" w:rsidRDefault="00687951"/>
    <w:sectPr w:rsidR="00687951" w:rsidRPr="00687951" w:rsidSect="00D76A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FB" w:rsidRDefault="007A61FB" w:rsidP="007A61FB">
      <w:pPr>
        <w:spacing w:after="0" w:line="240" w:lineRule="auto"/>
      </w:pPr>
      <w:r>
        <w:separator/>
      </w:r>
    </w:p>
  </w:endnote>
  <w:endnote w:type="continuationSeparator" w:id="0">
    <w:p w:rsidR="007A61FB" w:rsidRDefault="007A61FB" w:rsidP="007A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148"/>
      <w:docPartObj>
        <w:docPartGallery w:val="Page Numbers (Bottom of Page)"/>
        <w:docPartUnique/>
      </w:docPartObj>
    </w:sdtPr>
    <w:sdtContent>
      <w:p w:rsidR="007A61FB" w:rsidRDefault="007A61FB">
        <w:pPr>
          <w:pStyle w:val="Footer"/>
          <w:jc w:val="center"/>
        </w:pPr>
        <w:fldSimple w:instr=" PAGE   \* MERGEFORMAT ">
          <w:r w:rsidR="00C843A0">
            <w:rPr>
              <w:noProof/>
            </w:rPr>
            <w:t>1</w:t>
          </w:r>
        </w:fldSimple>
      </w:p>
    </w:sdtContent>
  </w:sdt>
  <w:p w:rsidR="007A61FB" w:rsidRDefault="007A6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FB" w:rsidRDefault="007A61FB" w:rsidP="007A61FB">
      <w:pPr>
        <w:spacing w:after="0" w:line="240" w:lineRule="auto"/>
      </w:pPr>
      <w:r>
        <w:separator/>
      </w:r>
    </w:p>
  </w:footnote>
  <w:footnote w:type="continuationSeparator" w:id="0">
    <w:p w:rsidR="007A61FB" w:rsidRDefault="007A61FB" w:rsidP="007A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171"/>
    <w:multiLevelType w:val="hybridMultilevel"/>
    <w:tmpl w:val="F3688A4C"/>
    <w:lvl w:ilvl="0" w:tplc="DBD4F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76"/>
    <w:rsid w:val="00001090"/>
    <w:rsid w:val="00135384"/>
    <w:rsid w:val="001A7458"/>
    <w:rsid w:val="003036AD"/>
    <w:rsid w:val="003A3C93"/>
    <w:rsid w:val="00400BA9"/>
    <w:rsid w:val="00490076"/>
    <w:rsid w:val="00495C0A"/>
    <w:rsid w:val="00521FA1"/>
    <w:rsid w:val="005638B8"/>
    <w:rsid w:val="00622864"/>
    <w:rsid w:val="00687951"/>
    <w:rsid w:val="006E58A8"/>
    <w:rsid w:val="007A61FB"/>
    <w:rsid w:val="00956ACC"/>
    <w:rsid w:val="00B02C58"/>
    <w:rsid w:val="00B54333"/>
    <w:rsid w:val="00C5108A"/>
    <w:rsid w:val="00C843A0"/>
    <w:rsid w:val="00CC169D"/>
    <w:rsid w:val="00CC5363"/>
    <w:rsid w:val="00CF2658"/>
    <w:rsid w:val="00D76AE5"/>
    <w:rsid w:val="00DF7812"/>
    <w:rsid w:val="00FC7BB1"/>
    <w:rsid w:val="00FD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1FB"/>
  </w:style>
  <w:style w:type="paragraph" w:styleId="Footer">
    <w:name w:val="footer"/>
    <w:basedOn w:val="Normal"/>
    <w:link w:val="FooterChar"/>
    <w:uiPriority w:val="99"/>
    <w:unhideWhenUsed/>
    <w:rsid w:val="007A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middletonsharon</dc:creator>
  <cp:lastModifiedBy>Charlesstephanie</cp:lastModifiedBy>
  <cp:revision>3</cp:revision>
  <cp:lastPrinted>2014-07-14T12:03:00Z</cp:lastPrinted>
  <dcterms:created xsi:type="dcterms:W3CDTF">2015-04-14T11:15:00Z</dcterms:created>
  <dcterms:modified xsi:type="dcterms:W3CDTF">2015-04-14T11:17:00Z</dcterms:modified>
</cp:coreProperties>
</file>